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Commentaires de vos camarades de classe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Ce que j'aimais à propos de ce que tu écrivais 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5040" w:firstLine="72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Oui     </w:t>
        <w:tab/>
        <w:tab/>
        <w:tab/>
        <w:t xml:space="preserve">Non</w:t>
      </w:r>
    </w:p>
    <w:tbl>
      <w:tblPr>
        <w:tblStyle w:val="Table1"/>
        <w:bidi w:val="0"/>
        <w:tblW w:w="8805.0" w:type="dxa"/>
        <w:jc w:val="left"/>
        <w:tblInd w:w="27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80"/>
        <w:gridCol w:w="2445"/>
        <w:gridCol w:w="2280"/>
        <w:tblGridChange w:id="0">
          <w:tblGrid>
            <w:gridCol w:w="4080"/>
            <w:gridCol w:w="2445"/>
            <w:gridCol w:w="228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ind w:firstLine="6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Y a-t-il une bonne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introduction?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Quand tu lis ce texte à haute voix, est-ce que cela son bon à tes oreilles?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u w:val="single"/>
                <w:rtl w:val="0"/>
              </w:rPr>
              <w:t xml:space="preserve">Souligne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les parties qui sont confondues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Les idées présentées sont elles claires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?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Mets une point d’interrogation à côté des parties confondues et fais des recommendations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Est-ce que la rédaction est bien organisée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?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Offre un commentaire précis et positif au sujet de l'organisation de l’extrait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Écris la lettre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là où l’extrait est disorganisé et offre les suggestions.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Y-t-il assez de renseignements?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Écris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Renseignements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là où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il faut plus de détails et fais les recommandations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Y a-t-il assez de vocabulaire intéressant et varié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Marque les endroits qui indiquent un usage du langage riche avec un astérisk* 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Écris la lettre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V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avec du vocabulaire suggéré à où le choix des mots pourrait être amélioré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Est-ce que les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transitions ont été utilisées pour faire les connections?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Entourez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les mots ou les phrases de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transition qui ont .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Écris la lettre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là où une transition/un connecteur aiderait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Y a-t-il une bonne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conclusion?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Autre Chose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D’autres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Commentaires ou Suggestions: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57900" cy="22860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2317050" y="3665700"/>
                          <a:ext cx="6057899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© 2011 www.keystoliteracy.com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57900" cy="228600"/>
                <wp:effectExtent b="0" l="0" r="0" t="0"/>
                <wp:wrapSquare wrapText="bothSides" distB="0" distT="0" distL="114300" distR="11430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/>
      <w:pgMar w:bottom="1440" w:top="1440" w:left="1440" w:right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contextualSpacing w:val="1"/>
    </w:pPr>
    <w:rPr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