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8" w:rsidRPr="00AD5B39" w:rsidRDefault="00AD5B39" w:rsidP="00AD5B39">
      <w:pPr>
        <w:jc w:val="center"/>
        <w:rPr>
          <w:rFonts w:ascii="Times" w:hAnsi="Times"/>
          <w:b/>
        </w:rPr>
      </w:pPr>
      <w:bookmarkStart w:id="0" w:name="_GoBack"/>
      <w:bookmarkEnd w:id="0"/>
      <w:r w:rsidRPr="00AD5B39">
        <w:rPr>
          <w:rFonts w:ascii="Times" w:hAnsi="Times"/>
          <w:b/>
        </w:rPr>
        <w:t>Survey: Keys to Content Writing</w:t>
      </w:r>
    </w:p>
    <w:p w:rsidR="00AD5B39" w:rsidRPr="00AD5B39" w:rsidRDefault="00AD5B39">
      <w:pPr>
        <w:rPr>
          <w:rFonts w:ascii="Times" w:hAnsi="Times"/>
          <w:sz w:val="20"/>
          <w:szCs w:val="20"/>
        </w:rPr>
      </w:pPr>
    </w:p>
    <w:p w:rsidR="00AD5B39" w:rsidRPr="00AD5B39" w:rsidRDefault="00AD5B39" w:rsidP="00AD5B39">
      <w:pPr>
        <w:jc w:val="center"/>
        <w:rPr>
          <w:rFonts w:ascii="Times" w:hAnsi="Times"/>
          <w:i/>
          <w:sz w:val="20"/>
          <w:szCs w:val="20"/>
        </w:rPr>
      </w:pPr>
      <w:r w:rsidRPr="00AD5B39">
        <w:rPr>
          <w:rFonts w:ascii="Times" w:hAnsi="Times"/>
          <w:i/>
          <w:sz w:val="20"/>
          <w:szCs w:val="20"/>
        </w:rPr>
        <w:t>On a scale of 1-5 (1 = minimal, 5 = maximum), rate yourself regarding the following:</w:t>
      </w:r>
    </w:p>
    <w:p w:rsidR="00AD5B39" w:rsidRPr="00AD5B39" w:rsidRDefault="00AD5B39">
      <w:pPr>
        <w:rPr>
          <w:rFonts w:ascii="Times" w:hAnsi="Times"/>
          <w:sz w:val="20"/>
          <w:szCs w:val="20"/>
        </w:rPr>
      </w:pP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1. Overall understanding of the Keys to Content Writing instructional routine: </w:t>
      </w: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     1     2     3     4     5</w:t>
      </w:r>
    </w:p>
    <w:p w:rsidR="00AD5B39" w:rsidRPr="00AD5B39" w:rsidRDefault="00AD5B39">
      <w:pPr>
        <w:rPr>
          <w:rFonts w:ascii="Times" w:hAnsi="Times"/>
          <w:sz w:val="20"/>
          <w:szCs w:val="20"/>
        </w:rPr>
      </w:pP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2. Knowledge and understandi</w:t>
      </w:r>
      <w:r w:rsidRPr="00AD5B39">
        <w:rPr>
          <w:rFonts w:ascii="Times" w:hAnsi="Times"/>
          <w:sz w:val="20"/>
          <w:szCs w:val="20"/>
        </w:rPr>
        <w:t>ng of these parts of the routine</w:t>
      </w:r>
      <w:r w:rsidRPr="00AD5B39">
        <w:rPr>
          <w:rFonts w:ascii="Times" w:hAnsi="Times"/>
          <w:sz w:val="20"/>
          <w:szCs w:val="20"/>
        </w:rPr>
        <w:t>:</w:t>
      </w:r>
    </w:p>
    <w:p w:rsidR="00AD5B39" w:rsidRPr="00AD5B39" w:rsidRDefault="00AD5B39" w:rsidP="00AD5B39">
      <w:pPr>
        <w:pStyle w:val="ListParagraph"/>
        <w:numPr>
          <w:ilvl w:val="0"/>
          <w:numId w:val="1"/>
        </w:numPr>
        <w:rPr>
          <w:szCs w:val="20"/>
        </w:rPr>
      </w:pPr>
      <w:r w:rsidRPr="00AD5B39">
        <w:rPr>
          <w:szCs w:val="20"/>
        </w:rPr>
        <w:t>Quick writes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1"/>
        </w:numPr>
        <w:rPr>
          <w:szCs w:val="20"/>
        </w:rPr>
      </w:pPr>
      <w:r w:rsidRPr="00AD5B39">
        <w:rPr>
          <w:szCs w:val="20"/>
        </w:rPr>
        <w:t>Text structures for the three types of writing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1"/>
        </w:numPr>
        <w:rPr>
          <w:szCs w:val="20"/>
        </w:rPr>
      </w:pPr>
      <w:r w:rsidRPr="00AD5B39">
        <w:rPr>
          <w:szCs w:val="20"/>
        </w:rPr>
        <w:t>Writing process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1"/>
        </w:numPr>
        <w:rPr>
          <w:szCs w:val="20"/>
        </w:rPr>
      </w:pPr>
      <w:r w:rsidRPr="00AD5B39">
        <w:rPr>
          <w:szCs w:val="20"/>
        </w:rPr>
        <w:t>Writing from sources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1"/>
        </w:numPr>
        <w:rPr>
          <w:szCs w:val="20"/>
        </w:rPr>
      </w:pPr>
      <w:r w:rsidRPr="00AD5B39">
        <w:rPr>
          <w:szCs w:val="20"/>
        </w:rPr>
        <w:t>Using a WAG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1"/>
        </w:numPr>
        <w:rPr>
          <w:szCs w:val="20"/>
        </w:rPr>
      </w:pPr>
      <w:r w:rsidRPr="00AD5B39">
        <w:rPr>
          <w:szCs w:val="20"/>
        </w:rPr>
        <w:t>Creating writing scaffolds      1     2     3     4     5</w:t>
      </w: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3. Your use/practice with students:</w:t>
      </w: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     1     2     3     4     5</w:t>
      </w: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</w:p>
    <w:p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4. How comfortable do you feel with the </w:t>
      </w:r>
      <w:proofErr w:type="gramStart"/>
      <w:r w:rsidRPr="00AD5B39">
        <w:rPr>
          <w:rFonts w:ascii="Times" w:hAnsi="Times"/>
          <w:sz w:val="20"/>
          <w:szCs w:val="20"/>
        </w:rPr>
        <w:t>following:</w:t>
      </w:r>
      <w:proofErr w:type="gramEnd"/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 xml:space="preserve">Talking with peers </w:t>
      </w:r>
      <w:r>
        <w:rPr>
          <w:szCs w:val="20"/>
        </w:rPr>
        <w:t>about their use of the routine</w:t>
      </w:r>
      <w:r w:rsidRPr="00AD5B39">
        <w:rPr>
          <w:szCs w:val="20"/>
        </w:rPr>
        <w:t xml:space="preserve">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Prese</w:t>
      </w:r>
      <w:r>
        <w:rPr>
          <w:szCs w:val="20"/>
        </w:rPr>
        <w:t>nting an overview of the routine</w:t>
      </w:r>
      <w:r w:rsidRPr="00AD5B39">
        <w:rPr>
          <w:szCs w:val="20"/>
        </w:rPr>
        <w:t xml:space="preserve"> to peers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Sharing classroom example</w:t>
      </w:r>
      <w:r>
        <w:rPr>
          <w:szCs w:val="20"/>
        </w:rPr>
        <w:t>s</w:t>
      </w:r>
      <w:r w:rsidRPr="00AD5B39">
        <w:rPr>
          <w:szCs w:val="20"/>
        </w:rPr>
        <w:t xml:space="preserve">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Talking with administ</w:t>
      </w:r>
      <w:r>
        <w:rPr>
          <w:szCs w:val="20"/>
        </w:rPr>
        <w:t>rator(s) about using the routine</w:t>
      </w:r>
      <w:r w:rsidRPr="00AD5B39">
        <w:rPr>
          <w:szCs w:val="20"/>
        </w:rPr>
        <w:t xml:space="preserve">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Participating in peer share sessions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Participating in peer lesson development sessions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Observing another teacher using KTL      1     2     3     4     5</w:t>
      </w:r>
    </w:p>
    <w:p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Having a peer observe me using KTL      1     2     3     4     5</w:t>
      </w:r>
    </w:p>
    <w:p w:rsidR="00AD5B39" w:rsidRPr="00AD5B39" w:rsidRDefault="00AD5B39" w:rsidP="00AD5B39">
      <w:pPr>
        <w:rPr>
          <w:rFonts w:ascii="Helvetica" w:hAnsi="Helvetica"/>
        </w:rPr>
      </w:pPr>
    </w:p>
    <w:p w:rsidR="00AD5B39" w:rsidRDefault="00AD5B39"/>
    <w:sectPr w:rsidR="00AD5B39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10B"/>
    <w:multiLevelType w:val="hybridMultilevel"/>
    <w:tmpl w:val="5A1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6CF9"/>
    <w:multiLevelType w:val="hybridMultilevel"/>
    <w:tmpl w:val="BE04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9"/>
    <w:rsid w:val="00331174"/>
    <w:rsid w:val="007D177C"/>
    <w:rsid w:val="00825A88"/>
    <w:rsid w:val="00A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3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9"/>
    <w:pPr>
      <w:ind w:left="720"/>
      <w:contextualSpacing/>
    </w:pPr>
    <w:rPr>
      <w:rFonts w:ascii="Times" w:eastAsia="MS Mincho" w:hAnsi="Times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9"/>
    <w:pPr>
      <w:ind w:left="720"/>
      <w:contextualSpacing/>
    </w:pPr>
    <w:rPr>
      <w:rFonts w:ascii="Times" w:eastAsia="MS Mincho" w:hAnsi="Time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2016-10-10T22:21:00Z</dcterms:created>
  <dcterms:modified xsi:type="dcterms:W3CDTF">2016-10-10T22:25:00Z</dcterms:modified>
</cp:coreProperties>
</file>